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56"/>
        <w:gridCol w:w="3156"/>
        <w:gridCol w:w="3905"/>
      </w:tblGrid>
      <w:tr>
        <w:trPr>
          <w:cantSplit/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3"/>
              <w:rPr>
                <w:lang w:val="ru-RU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3"/>
              <w:rPr>
                <w:sz w:val="1"/>
                <w:szCs w:val="1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3"/>
              <w:rPr>
                <w:sz w:val="1"/>
                <w:szCs w:val="1"/>
              </w:rPr>
            </w:pPr>
          </w:p>
        </w:tc>
      </w:tr>
      <w:tr>
        <w:trPr>
          <w:cantSplit/>
          <w:trHeight w:val="588" w:hRule="atLeast"/>
        </w:trPr>
        <w:tc>
          <w:tcPr>
            <w:tcW w:w="1021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lang w:val="ru-RU"/>
                <w:rFonts w:ascii="Times New Roman" w:eastAsia="HY헤드라인M" w:hAnsi="Times New Roman" w:cs="Times New Roman"/>
                <w:b/>
                <w:bCs/>
                <w:sz w:val="40"/>
                <w:szCs w:val="40"/>
              </w:rPr>
            </w:pP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sz w:val="40"/>
                <w:szCs w:val="40"/>
              </w:rPr>
              <w:t xml:space="preserve">Руководство по 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>третьей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sz w:val="40"/>
                <w:szCs w:val="40"/>
              </w:rPr>
              <w:t xml:space="preserve"> вакцинации (бустер) против COVID-19 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 xml:space="preserve">для проживающих в Корее 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>иностранны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>х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 xml:space="preserve"> граждан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 xml:space="preserve"> старше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lang w:val="ru-RU"/>
                <w:rFonts w:ascii="Times New Roman" w:eastAsia="HY헤드라인M" w:hAnsi="Times New Roman" w:cs="Times New Roman"/>
                <w:b/>
                <w:bCs/>
                <w:color w:val="000000"/>
                <w:sz w:val="40"/>
                <w:szCs w:val="40"/>
              </w:rPr>
              <w:t>18 лет</w:t>
            </w:r>
          </w:p>
        </w:tc>
      </w:tr>
      <w:tr>
        <w:trPr>
          <w:cantSplit/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4E9FD7"/>
            <w:vAlign w:val="center"/>
          </w:tcPr>
          <w:p>
            <w:pPr>
              <w:pStyle w:val="a3"/>
              <w:spacing w:line="240" w:lineRule="auto"/>
              <w:rPr>
                <w:lang w:val="ru-RU"/>
                <w:rFonts w:ascii="Times New Roman" w:eastAsia="HY헤드라인M" w:hAnsi="Times New Roman" w:cs="Times New Roman"/>
                <w:sz w:val="1"/>
                <w:szCs w:val="1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C1F8D"/>
            <w:vAlign w:val="center"/>
          </w:tcPr>
          <w:p>
            <w:pPr>
              <w:pStyle w:val="a3"/>
              <w:spacing w:line="240" w:lineRule="auto"/>
              <w:rPr>
                <w:lang w:val="ru-RU"/>
                <w:rFonts w:ascii="Times New Roman" w:eastAsia="HY헤드라인M" w:hAnsi="Times New Roman" w:cs="Times New Roman"/>
                <w:sz w:val="1"/>
                <w:szCs w:val="1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BCBE50"/>
            <w:vAlign w:val="center"/>
          </w:tcPr>
          <w:p>
            <w:pPr>
              <w:pStyle w:val="a3"/>
              <w:spacing w:line="240" w:lineRule="auto"/>
              <w:rPr>
                <w:lang w:val="ru-RU"/>
                <w:rFonts w:ascii="Times New Roman" w:eastAsia="HY헤드라인M" w:hAnsi="Times New Roman" w:cs="Times New Roman"/>
                <w:sz w:val="1"/>
                <w:szCs w:val="1"/>
              </w:rPr>
            </w:pPr>
          </w:p>
        </w:tc>
      </w:tr>
    </w:tbl>
    <w:p>
      <w:pPr>
        <w:rPr>
          <w:lang w:val="ru-RU"/>
          <w:sz w:val="2"/>
        </w:rPr>
      </w:pPr>
    </w:p>
    <w:p>
      <w:pPr>
        <w:pStyle w:val="a3"/>
        <w:ind w:left="698" w:hanging="698"/>
        <w:tabs>
          <w:tab w:val="left" w:pos="6760"/>
        </w:tabs>
        <w:spacing w:line="240" w:lineRule="auto"/>
        <w:rPr>
          <w:lang w:val="ru-RU"/>
          <w:rFonts w:ascii="HCI Poppy" w:eastAsia="휴먼명조" w:cs="휴먼명조"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60"/>
      </w:tblGrid>
      <w:tr>
        <w:trPr>
          <w:cantSplit/>
          <w:trHeight w:val="1587" w:hRule="atLeast"/>
        </w:trPr>
        <w:tc>
          <w:tcPr>
            <w:tcW w:w="10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С течением времени эффективность вакцинации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снижается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,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что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увеличива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риск заражения.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После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заверш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ения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треть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прививк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(бустер) против COVID-19, профилактический эффект при заражении и при профилактике будет больше, чем при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основной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вакцинации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.  </w:t>
            </w: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В последнее время среди подтверждённых случаев заражения COVID-19 высокий коэффициент заболеваемости среди иностранцев, в то время как коэффициент третьей вакцинации ниже, чем у коренных граждан, поэтому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для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безопасной жизни в Корее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обязательно пройдите третью вакцинаци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ю.</w:t>
            </w:r>
          </w:p>
          <w:p>
            <w:pPr>
              <w:pStyle w:val="a3"/>
              <w:spacing w:line="240" w:lineRule="auto"/>
              <w:rPr>
                <w:lang w:val="ru-RU"/>
                <w:rFonts w:ascii="휴먼고딕" w:eastAsia="휴먼고딕" w:cs="휴먼고딕"/>
                <w:b/>
                <w:bCs/>
                <w:spacing w:val="-2"/>
              </w:rPr>
            </w:pP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  <w:spacing w:val="-2"/>
              </w:rPr>
              <w:t>Иностранцы старше 18 лет, прошедшие базовую вакцинацию в Корее или за рубежом, могут получить бесплатную 3-ю прививку (бустер).</w:t>
            </w:r>
            <w:r>
              <w:rPr>
                <w:lang w:val="ru-RU"/>
                <w:rFonts w:ascii="휴먼고딕" w:eastAsia="휴먼고딕" w:cs="휴먼고딕"/>
                <w:b/>
                <w:bCs/>
                <w:spacing w:val="-2"/>
              </w:rPr>
              <w:t xml:space="preserve"> </w:t>
            </w:r>
            <w:r>
              <w:rPr>
                <w:lang w:val="ru-RU"/>
                <w:rFonts w:ascii="휴먼고딕" w:eastAsia="휴먼고딕" w:cs="휴먼고딕"/>
                <w:b/>
                <w:bCs/>
                <w:spacing w:val="-2"/>
              </w:rPr>
              <w:t xml:space="preserve"> </w:t>
            </w:r>
          </w:p>
        </w:tc>
      </w:tr>
    </w:tbl>
    <w:p>
      <w:pPr>
        <w:rPr>
          <w:lang w:val="ru-RU"/>
          <w:sz w:val="2"/>
        </w:rPr>
      </w:pPr>
    </w:p>
    <w:p>
      <w:pPr>
        <w:pStyle w:val="a3"/>
        <w:spacing w:line="240" w:lineRule="auto"/>
        <w:rPr>
          <w:lang w:val="ru-RU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192"/>
      </w:tblGrid>
      <w:tr>
        <w:trPr>
          <w:jc w:val="center"/>
          <w:trHeight w:val="6166" w:hRule="atLeast"/>
        </w:trPr>
        <w:tc>
          <w:tcPr>
            <w:tcW w:w="10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spacing w:line="240" w:lineRule="auto"/>
              <w:rPr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ㅇ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Когда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делать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прививку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pStyle w:val="a3"/>
              <w:ind w:left="303" w:hanging="303"/>
              <w:spacing w:line="240" w:lineRule="auto"/>
              <w:rPr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- Через 3 месяца (90 дней) после завершения основной вакцинации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можно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получить третью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прививку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. Вакцинированные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вакциной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Janssen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могут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получить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вторую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прививку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(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бустер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)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через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два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месяца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(60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дней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).  </w:t>
            </w:r>
          </w:p>
          <w:p>
            <w:pPr>
              <w:pStyle w:val="a3"/>
              <w:spacing w:line="240" w:lineRule="auto"/>
              <w:rPr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  *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Базовая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вакцинация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: Pfizer, Moderna, AstraZeneca - 2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дозы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, Janssen - 1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доза</w:t>
            </w:r>
            <w:r>
              <w:rPr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a3"/>
              <w:ind w:left="312" w:hanging="312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- Если Вы не получите третью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прививку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в течение шести месяцев после завершения основной вакцинации, действие санитарного пропуска будет утрачено, а если Вы получите третью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прививку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, действие будет признано немедленно.  </w:t>
            </w:r>
          </w:p>
          <w:p>
            <w:pPr>
              <w:pStyle w:val="a3"/>
              <w:ind w:left="312" w:hanging="312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ㅇ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Виды вакцин и пункты вакцинации </w:t>
            </w:r>
          </w:p>
          <w:p>
            <w:pPr>
              <w:pStyle w:val="a3"/>
              <w:ind w:left="311" w:hanging="311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- В настоящее время третья вакцинация проводится вакцинами 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mRNA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(Pfizer, Moderna). Однако, если вакцинированные Janssen желают получить вторую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прививку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(бустер) вакциной Janssen, обратитесь в ближайш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ую поликлинику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.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pStyle w:val="a3"/>
              <w:ind w:left="311" w:hanging="311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- Независимо от того,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есть ли у вас медицинская страховка или нет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, вы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можете пройти вакцинацию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в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медицинском учреждении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,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либо в поликлинике, где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прово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дится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вакцинац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ия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против COVID-19.  </w:t>
            </w:r>
          </w:p>
          <w:p>
            <w:pPr>
              <w:pStyle w:val="a3"/>
              <w:ind w:left="311" w:hanging="311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ㅇ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Как записаться на вакцинацию  </w:t>
            </w: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</w:pPr>
            <w:r>
              <w:rPr>
                <w:lang w:val="ru-RU"/>
                <w:rFonts w:ascii="맑은 고딕" w:eastAsia="맑은 고딕" w:hAnsi="맑은 고딕" w:cs="맑은 고딕" w:hint="eastAsia"/>
                <w:sz w:val="28"/>
                <w:szCs w:val="28"/>
              </w:rPr>
              <w:t>①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>Иностранцы, прошедшие основную вакцинацию в Корее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a3"/>
              <w:ind w:left="363" w:hanging="36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 1) Зарегистрированные иностранцы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: Вы можете записаться на вакцинацию через онлайн или по телефону так же, как записывались во время основной вакцинации.  </w:t>
            </w: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 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* Запись онлайн: зайти в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с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истем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у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 xml:space="preserve"> предварительной записи на вакцинацию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против COVID-19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(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코로나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19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예방접종사전예약시스템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fldChar w:fldCharType="begin"/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instrText xml:space="preserve"> HYPERLINK "https://ncvr.kdca.go.kr" </w:instrTex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fldChar w:fldCharType="separate"/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https</w:t>
            </w:r>
            <w:r>
              <w:rPr>
                <w:rStyle w:val="ac"/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://</w:t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ncvr</w:t>
            </w:r>
            <w:r>
              <w:rPr>
                <w:rStyle w:val="ac"/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.</w:t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kdca</w:t>
            </w:r>
            <w:r>
              <w:rPr>
                <w:rStyle w:val="ac"/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.</w:t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go</w:t>
            </w:r>
            <w:r>
              <w:rPr>
                <w:rStyle w:val="ac"/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.</w:t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kr</w:t>
            </w:r>
            <w:r>
              <w:rPr>
                <w:rStyle w:val="ac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fldChar w:fldCharType="end"/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)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и зарегистрироваться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 xml:space="preserve"> после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подтверждения вашей личности.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 </w:t>
            </w:r>
          </w:p>
          <w:p>
            <w:pPr>
              <w:pStyle w:val="a3"/>
              <w:ind w:left="620" w:hanging="620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  **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Запись по телефону: колл-центр Корейского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центра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по контролю и профилактике заболеваний (</w:t>
            </w:r>
            <w:r>
              <w:rPr>
                <w:lang w:val="ru-RU"/>
                <w:rFonts w:ascii="Segoe UI Symbol" w:eastAsia="휴먼고딕" w:hAnsi="Segoe UI Symbol" w:cs="Segoe UI Symbol"/>
                <w:sz w:val="28"/>
                <w:szCs w:val="28"/>
                <w:spacing w:val="-5"/>
              </w:rPr>
              <w:t>☏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1339) или по номеру телефона для консультаций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записи в муниципалитете (зайти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>на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 xml:space="preserve">сайт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https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://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ncv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kdca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go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>kr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→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и проверьте регистрацию записи в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코로나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19 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예방접종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전화예약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운영현황</w:t>
            </w:r>
            <w:r>
              <w:rPr>
                <w:lang w:val="ru-RU"/>
                <w:rFonts w:ascii="Times New Roman" w:eastAsia="휴먼고딕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(с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татус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записи на вакцинацию по телефону)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  <w:spacing w:val="-5"/>
              </w:rPr>
              <w:t xml:space="preserve"> </w:t>
            </w:r>
          </w:p>
          <w:p>
            <w:pPr>
              <w:pStyle w:val="a3"/>
              <w:ind w:left="371" w:hanging="371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 2) Незарегистрированные иностранцы (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том числе нелегально проживающие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иностранцы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: Вы можете записаться по телефону или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посети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центры вакци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нации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(медицинское учреждение или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поликлиника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), используя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временный регистрационный номер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, выданный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в поликлинике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во время основной вакцинации. </w:t>
            </w:r>
          </w:p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</w:pPr>
            <w:r>
              <w:rPr>
                <w:lang w:val="ru-RU"/>
                <w:rFonts w:ascii="맑은 고딕" w:eastAsia="맑은 고딕" w:hAnsi="맑은 고딕" w:cs="맑은 고딕" w:hint="eastAsia"/>
                <w:sz w:val="28"/>
                <w:szCs w:val="28"/>
              </w:rPr>
              <w:t>②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Иностранцы, прошедшие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базовую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 вакцинацию за границей (иностранцы с краткосрочным пребыванием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менее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 90 дней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  <w:t xml:space="preserve">включительно) </w:t>
            </w:r>
          </w:p>
          <w:p>
            <w:pPr>
              <w:pStyle w:val="a3"/>
              <w:ind w:left="309" w:hanging="309"/>
              <w:spacing w:line="240" w:lineRule="auto"/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-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Вы можете записаться на вакцинацию, посетив ближайшую поликлинику со своим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удостоверение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личности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олучи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временный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регистрационный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номер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зарегистриров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зарубежную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историю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вакцинации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записаться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на прививку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 телефону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, либо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записаться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, лично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посетив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центр вакцинации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(медицинское учреждение или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поликлиника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>
            <w:pPr>
              <w:pStyle w:val="a3"/>
              <w:spacing w:line="240" w:lineRule="auto"/>
              <w:rPr>
                <w:lang w:val="ru-RU"/>
                <w:rFonts w:ascii="휴먼고딕" w:eastAsia="휴먼고딕" w:cs="휴먼고딕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  * Зарегистрированным иностранным гражданам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не нужно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получ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временн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регистрационный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номер.</w:t>
            </w:r>
            <w:r>
              <w:rPr>
                <w:lang w:val="ru-RU"/>
                <w:rFonts w:ascii="휴먼고딕" w:eastAsia="휴먼고딕" w:cs="휴먼고딕"/>
                <w:color w:val="000000"/>
              </w:rPr>
              <w:t xml:space="preserve"> </w:t>
            </w:r>
          </w:p>
        </w:tc>
      </w:tr>
    </w:tbl>
    <w:p>
      <w:pPr>
        <w:rPr>
          <w:lang w:val="ru-RU"/>
          <w:sz w:val="2"/>
        </w:rPr>
      </w:pPr>
    </w:p>
    <w:p>
      <w:pPr>
        <w:pStyle w:val="a3"/>
        <w:wordWrap/>
        <w:jc w:val="center"/>
        <w:spacing w:line="240" w:lineRule="auto"/>
        <w:rPr>
          <w:lang w:val="ru-RU"/>
          <w:b/>
          <w:bCs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151"/>
      </w:tblGrid>
      <w:tr>
        <w:trPr>
          <w:cantSplit/>
          <w:trHeight w:val="1587" w:hRule="atLeast"/>
        </w:trPr>
        <w:tc>
          <w:tcPr>
            <w:tcW w:w="10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3"/>
              <w:spacing w:line="240" w:lineRule="auto"/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※ Примечание</w:t>
            </w:r>
          </w:p>
          <w:p>
            <w:pPr>
              <w:pStyle w:val="a3"/>
              <w:ind w:left="302" w:hanging="302"/>
              <w:spacing w:line="240" w:lineRule="auto"/>
              <w:rPr>
                <w:lang w:val="ru-RU"/>
                <w:rFonts w:ascii="Times New Roman" w:eastAsia="휴먼고딕" w:hAnsi="Times New Roman" w:cs="Times New Roman"/>
                <w:b/>
                <w:bCs/>
                <w:sz w:val="28"/>
                <w:szCs w:val="28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-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Ваши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личные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данны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использу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ю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тся только для целей вакцинаци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согласно политике об освобождении уведомлений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факт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вашего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не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законно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пребывани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стране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не передается </w:t>
            </w:r>
            <w:r>
              <w:rPr>
                <w:lang w:val="ru-RU"/>
                <w:rFonts w:ascii="Times New Roman" w:eastAsia="휴먼고딕" w:hAnsi="Times New Roman" w:cs="Times New Roman"/>
                <w:b/>
                <w:bCs/>
                <w:color w:val="000000"/>
                <w:sz w:val="28"/>
                <w:szCs w:val="28"/>
              </w:rPr>
              <w:t>иммиграционным службам.</w:t>
            </w:r>
          </w:p>
          <w:p>
            <w:pPr>
              <w:pStyle w:val="a3"/>
              <w:ind w:left="320" w:hanging="320"/>
              <w:spacing w:line="240" w:lineRule="auto"/>
              <w:rPr>
                <w:lang w:val="ru-RU"/>
                <w:rFonts w:ascii="휴먼고딕" w:eastAsia="휴먼고딕" w:cs="휴먼고딕"/>
              </w:rPr>
            </w:pP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- Для получения более подробной информаци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и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обратитесь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соответс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вующие сайты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по вакцинации против COVID-19 (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https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ncv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kdca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go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휴먼고딕" w:hAnsi="Times New Roman" w:cs="Times New Roman"/>
                <w:sz w:val="28"/>
                <w:szCs w:val="28"/>
              </w:rPr>
              <w:t>kr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) Корейского </w:t>
            </w:r>
            <w:r>
              <w:rPr>
                <w:lang w:val="ru-RU"/>
                <w:rFonts w:ascii="Times New Roman" w:eastAsia="휴먼고딕" w:hAnsi="Times New Roman" w:cs="Times New Roman"/>
                <w:color w:val="000000"/>
                <w:sz w:val="28"/>
                <w:szCs w:val="28"/>
              </w:rPr>
              <w:t>центра</w:t>
            </w:r>
            <w:r>
              <w:rPr>
                <w:lang w:val="ru-RU"/>
                <w:rFonts w:ascii="Times New Roman" w:eastAsia="휴먼고딕" w:hAnsi="Times New Roman" w:cs="Times New Roman"/>
                <w:sz w:val="28"/>
                <w:szCs w:val="28"/>
              </w:rPr>
              <w:t xml:space="preserve"> по контролю и профилактике заболеваний.</w:t>
            </w:r>
            <w:r>
              <w:rPr>
                <w:lang w:val="ru-RU"/>
                <w:rFonts w:ascii="휴먼고딕" w:eastAsia="휴먼고딕" w:cs="휴먼고딕"/>
              </w:rPr>
              <w:t xml:space="preserve"> </w:t>
            </w:r>
            <w:r>
              <w:rPr>
                <w:lang w:val="ru-RU"/>
                <w:rFonts w:ascii="휴먼고딕" w:eastAsia="휴먼고딕" w:cs="휴먼고딕"/>
              </w:rPr>
              <w:t xml:space="preserve"> </w:t>
            </w:r>
          </w:p>
        </w:tc>
      </w:tr>
    </w:tbl>
    <w:p>
      <w:pPr>
        <w:pStyle w:val="a3"/>
        <w:wordWrap/>
        <w:jc w:val="center"/>
        <w:spacing w:line="240" w:lineRule="auto"/>
        <w:rPr>
          <w:lang w:val="ru-RU"/>
          <w:b/>
          <w:bCs/>
        </w:rPr>
      </w:pPr>
    </w:p>
    <w:p>
      <w:pPr>
        <w:pStyle w:val="a3"/>
        <w:wordWrap/>
        <w:jc w:val="center"/>
        <w:spacing w:line="240" w:lineRule="auto"/>
        <w:rPr>
          <w:lang w:val="ru-RU"/>
        </w:rPr>
      </w:pPr>
      <w:r>
        <w:rPr>
          <w:lang w:val="ru-RU" w:eastAsia="ko-KR"/>
          <w:rFonts w:ascii="Times New Roman" w:hAnsi="Times New Roman" w:cs="Times New Roman"/>
          <w:b/>
          <w:bCs/>
          <w:sz w:val="28"/>
          <w:szCs w:val="28"/>
          <w:rtl w:val="off"/>
        </w:rPr>
        <w:t xml:space="preserve"> </w:t>
      </w:r>
      <w:r>
        <w:drawing>
          <wp:inline distT="0" distB="0" distL="180" distR="180">
            <wp:extent cx="183909" cy="168084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83909" cy="16808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ru-RU" w:eastAsia="ko-KR"/>
          <w:rFonts w:ascii="Times New Roman" w:hAnsi="Times New Roman" w:cs="Times New Roman"/>
          <w:b/>
          <w:bCs/>
          <w:sz w:val="28"/>
          <w:szCs w:val="28"/>
          <w:rtl w:val="off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Министерство по вопросам гендерного равенства и семьи</w:t>
      </w:r>
      <w:r>
        <w:rPr>
          <w:lang w:val="ru-RU"/>
        </w:rPr>
        <w:t xml:space="preserve">  </w:t>
      </w:r>
    </w:p>
    <w:p>
      <w:pPr>
        <w:pStyle w:val="a3"/>
        <w:wordWrap/>
        <w:jc w:val="center"/>
        <w:spacing w:line="240" w:lineRule="auto"/>
        <w:rPr>
          <w:lang w:val="ru-RU"/>
        </w:rPr>
      </w:pPr>
      <w:r>
        <w:rPr>
          <w:lang w:val="ru-RU"/>
        </w:rPr>
        <w:t xml:space="preserve">     </w:t>
      </w:r>
      <w:r>
        <w:drawing>
          <wp:inline distT="0" distB="0" distL="180" distR="180">
            <wp:extent cx="183909" cy="168084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37"/>
                    <a:stretch>
                      <a:fillRect/>
                    </a:stretch>
                  </pic:blipFill>
                  <pic:spPr>
                    <a:xfrm>
                      <a:off x="0" y="0"/>
                      <a:ext cx="183909" cy="16808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Корейск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ий центр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 xml:space="preserve"> по контролю и профилактике заболеваний</w:t>
      </w:r>
      <w:r>
        <w:rPr>
          <w:lang w:val="ru-RU"/>
        </w:rPr>
        <w:t xml:space="preserve"> </w:t>
      </w:r>
    </w:p>
    <w:p>
      <w:pPr>
        <w:rPr>
          <w:lang w:val="ru-RU"/>
          <w:sz w:val="2"/>
        </w:rPr>
      </w:pPr>
    </w:p>
    <w:p>
      <w:pPr>
        <w:pStyle w:val="a3"/>
        <w:wordWrap/>
        <w:jc w:val="center"/>
        <w:spacing w:line="240" w:lineRule="auto"/>
        <w:rPr>
          <w:lang w:val="ru-RU"/>
        </w:rPr>
      </w:pPr>
    </w:p>
    <w:p>
      <w:pPr>
        <w:pStyle w:val="a3"/>
        <w:wordWrap/>
        <w:jc w:val="right"/>
        <w:spacing w:line="240" w:lineRule="auto"/>
        <w:rPr>
          <w:lang w:val="ru-RU"/>
          <w:rFonts w:ascii="Times New Roman" w:hAnsi="Times New Roman" w:cs="Times New Roman"/>
          <w:b/>
          <w:bCs/>
          <w:sz w:val="28"/>
          <w:szCs w:val="28"/>
        </w:rPr>
      </w:pP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 xml:space="preserve">&lt;Данный перевод </w:t>
      </w:r>
      <w:r>
        <w:rPr>
          <w:lang w:val="ru-RU"/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 xml:space="preserve"> колл-центром 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Данури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1577-1366</w:t>
      </w:r>
      <w:r>
        <w:rPr>
          <w:lang w:val="ru-RU"/>
          <w:rFonts w:ascii="Times New Roman" w:hAnsi="Times New Roman" w:cs="Times New Roman"/>
          <w:b/>
          <w:bCs/>
          <w:sz w:val="28"/>
          <w:szCs w:val="28"/>
        </w:rPr>
        <w:t>&gt;</w:t>
      </w:r>
    </w:p>
    <w:p>
      <w:pPr>
        <w:rPr>
          <w:lang w:val="ru-RU"/>
        </w:rPr>
      </w:pPr>
    </w:p>
    <w:sectPr>
      <w:pgSz w:w="11906" w:h="16838"/>
      <w:pgMar w:top="850" w:right="850" w:bottom="850" w:left="85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HCI Poppy">
    <w:panose1 w:val="00000000000000000000"/>
    <w:family w:val="roman"/>
    <w:altName w:val="Cambria"/>
    <w:charset w:val="00"/>
    <w:notTrueType w:val="false"/>
  </w:font>
  <w:font w:name="휴먼명조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휴먼고딕">
    <w:panose1 w:val="00000000000000000000"/>
    <w:family w:val="roman"/>
    <w:altName w:val="바탕"/>
    <w:charset w:val="81"/>
    <w:notTrueType w:val="false"/>
    <w:sig w:usb0="00000000" w:usb1="19D77CFB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b4a3974"/>
    <w:multiLevelType w:val="multilevel"/>
    <w:tmpl w:val="d1fa1d2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 standalone="yes"?><w:styles xmlns:r="http://schemas.openxmlformats.org/officeDocument/2006/relationships" xmlns:w="http://schemas.openxmlformats.org/wordprocessingml/2006/main"><w:docDefaults><w:rPrDefault><w:rPr><w:lang w:val="en-US" w:eastAsia="ko-KR" w:bidi="ar-SA"/><w:rFonts w:ascii="Times New Roman" w:eastAsiaTheme="minorEastAsia" w:hAnsi="Times New Roman" w:cs="Times New Roman" /><w:color w:val="000000" /><w:sz w:val="24" /></w:rPr></w:rPrDefault><w:pPrDefault><w:pPr></w:pPr></w:pPrDefault></w:docDefaults><w:latentStyles w:defLockedState="1" w:defUIPriority="99" w:defSemiHidden="0" w:defUnhideWhenUsed="0" w:defQFormat="0" w:count="376"><w:lsdException w:name="Normal" w:uiPriority="0" w:qFormat="1"/><w:lsdException w:name="heading 1" w:uiPriority="0" w:qFormat="1"/><w:lsdException w:name="heading 2" w:semiHidden="1" w:uiPriority="9" w:unhideWhenUsed="1" w:qFormat="1"/><w:lsdException w:name="heading 3" w:semiHidden="1" w:uiPriority="9" w:unhideWhenUsed="1" w:qFormat="1"/><w:lsdException w:name="heading 4" w:semiHidden="1" w:uiPriority="9" w:unhideWhenUsed="1" w:qFormat="1"/><w:lsdException w:name="heading 5" w:semiHidden="1" w:uiPriority="9" w:unhideWhenUsed="1" w:qFormat="1"/><w:lsdException w:name="heading 6" w:semiHidden="1" w:uiPriority="9" w:unhideWhenUsed="1" w:qFormat="1"/><w:lsdException w:name="heading 7" w:semiHidden="1" w:uiPriority="9" w:unhideWhenUsed="1" w:qFormat="1"/><w:lsdException w:name="heading 8" w:semiHidden="1" w:uiPriority="9" w:unhideWhenUsed="1" w:qFormat="1"/><w:lsdException w:name="heading 9" w:semiHidden="1" w:uiPriority="9" w:unhideWhenUsed="1" w:qFormat="1"/><w:lsdException w:name="index 1" w:semiHidden="1" w:unhideWhenUsed="1"/><w:lsdException w:name="index 2" w:semiHidden="1" w:unhideWhenUsed="1"/><w:lsdException w:name="index 3" w:semiHidden="1" w:unhideWhenUsed="1"/><w:lsdException w:name="index 4" w:semiHidden="1" w:unhideWhenUsed="1"/><w:lsdException w:name="index 5" w:semiHidden="1" w:unhideWhenUsed="1"/><w:lsdException w:name="index 6" w:semiHidden="1" w:unhideWhenUsed="1"/><w:lsdException w:name="index 7" w:semiHidden="1" w:unhideWhenUsed="1"/><w:lsdException w:name="index 8" w:semiHidden="1" w:unhideWhenUsed="1"/><w:lsdException w:name="index 9" w:semiHidden="1" w:unhideWhenUsed="1"/><w:lsdException w:name="toc 1" w:semiHidden="1" w:uiPriority="9" w:unhideWhenUsed="1" w:qFormat="1"/><w:lsdException w:name="toc 2" w:semiHidden="1" w:uiPriority="0" w:unhideWhenUsed="1"/><w:lsdException w:name="toc 3" w:semiHidden="1" w:uiPriority="0" w:unhideWhenUsed="1"/><w:lsdException w:name="toc 4" w:semiHidden="1" w:uiPriority="0" w:unhideWhenUsed="1"/><w:lsdException w:name="toc 5" w:semiHidden="1" w:uiPriority="0" w:unhideWhenUsed="1"/><w:lsdException w:name="toc 6" w:semiHidden="1" w:uiPriority="0" w:unhideWhenUsed="1"/><w:lsdException w:name="toc 7" w:semiHidden="1" w:uiPriority="0" w:unhideWhenUsed="1"/><w:lsdException w:name="toc 8" w:semiHidden="1" w:uiPriority="0" w:unhideWhenUsed="1"/><w:lsdException w:name="toc 9" w:semiHidden="1" w:uiPriority="0" w:unhideWhenUsed="1"/><w:lsdException w:name="Normal Indent" w:semiHidden="1" w:unhideWhenUsed="1"/><w:lsdException w:name="footnote text" w:semiHidden="1" w:unhideWhenUsed="1"/><w:lsdException w:name="annotation text" w:semiHidden="1" w:unhideWhenUsed="1"/><w:lsdException w:name="header" w:semiHidden="1" w:unhideWhenUsed="1"/><w:lsdException w:name="footer" w:semiHidden="1" w:unhideWhenUsed="1"/><w:lsdException w:name="index heading" w:semiHidden="1" w:unhideWhenUsed="1"/><w:lsdException w:name="caption" w:semiHidden="1" w:uiPriority="0" w:unhideWhenUsed="1"/><w:lsdException w:name="table of figures" w:semiHidden="1" w:unhideWhenUsed="1"/><w:lsdException w:name="envelope address" w:semiHidden="1" w:unhideWhenUsed="1"/><w:lsdException w:name="envelope return" w:semiHidden="1" w:unhideWhenUsed="1"/><w:lsdException w:name="footnote reference" w:semiHidden="1" w:unhideWhenUsed="1"/><w:lsdException w:name="annotation reference" w:semiHidden="1" w:unhideWhenUsed="1"/><w:lsdException w:name="line number" w:semiHidden="1" w:unhideWhenUsed="1"/><w:lsdException w:name="page number" w:semiHidden="1" w:unhideWhenUsed="1"/><w:lsdException w:name="endnote reference" w:semiHidden="1" w:unhideWhenUsed="1"/><w:lsdException w:name="endnote text" w:semiHidden="1" w:unhideWhenUsed="1"/><w:lsdException w:name="table of authorities" w:semiHidden="1" w:unhideWhenUsed="1"/><w:lsdException w:name="macro" w:semiHidden="1" w:unhideWhenUsed="1"/><w:lsdException w:name="toa heading" w:semiHidden="1" w:unhideWhenUsed="1"/><w:lsdException w:name="List" w:semiHidden="1" w:unhideWhenUsed="1"/><w:lsdException w:name="List Bullet" w:semiHidden="1" w:unhideWhenUsed="1"/><w:lsdException w:name="List Number" w:semiHidden="1" w:unhideWhenUsed="1"/><w:lsdException w:name="List 2" w:semiHidden="1" w:unhideWhenUsed="1"/><w:lsdException w:name="List 3" w:semiHidden="1" w:unhideWhenUsed="1"/><w:lsdException w:name="List 4" w:semiHidden="1" w:unhideWhenUsed="1"/><w:lsdException w:name="List 5" w:semiHidden="1" w:unhideWhenUsed="1"/><w:lsdException w:name="List Bullet 2" w:semiHidden="1" w:unhideWhenUsed="1"/><w:lsdException w:name="List Bullet 3" w:semiHidden="1" w:unhideWhenUsed="1"/><w:lsdException w:name="List Bullet 4" w:semiHidden="1" w:unhideWhenUsed="1"/><w:lsdException w:name="List Bullet 5" w:semiHidden="1" w:unhideWhenUsed="1"/><w:lsdException w:name="List Number 2" w:semiHidden="1" w:unhideWhenUsed="1"/><w:lsdException w:name="List Number 3" w:semiHidden="1" w:unhideWhenUsed="1"/><w:lsdException w:name="List Number 4" w:semiHidden="1" w:unhideWhenUsed="1"/><w:lsdException w:name="List Number 5" w:semiHidden="1" w:unhideWhenUsed="1"/><w:lsdException w:name="Title" w:uiPriority="0" w:qFormat="1"/><w:lsdException w:name="Closing" w:semiHidden="1" w:unhideWhenUsed="1"/><w:lsdException w:name="Signature" w:semiHidden="1" w:unhideWhenUsed="1"/><w:lsdException w:name="Default Paragraph Font" w:uiPriority="52" w:qFormat="1"/><w:lsdException w:name="Body Text" w:semiHidden="1" w:unhideWhenUsed="1"/><w:lsdException w:name="Body Text Indent" w:semiHidden="1" w:unhideWhenUsed="1"/><w:lsdException w:name="List Continue" w:semiHidden="1" w:unhideWhenUsed="1"/><w:lsdException w:name="List Continue 2" w:semiHidden="1" w:unhideWhenUsed="1"/><w:lsdException w:name="List Continue 3" w:semiHidden="1" w:unhideWhenUsed="1"/><w:lsdException w:name="List Continue 4" w:semiHidden="1" w:unhideWhenUsed="1"/><w:lsdException w:name="List Continue 5" w:semiHidden="1" w:unhideWhenUsed="1"/><w:lsdException w:name="Message Header" w:semiHidden="1" w:unhideWhenUsed="1"/><w:lsdException w:name="Subtitle" w:uiPriority="1"/><w:lsdException w:name="Salutation" w:semiHidden="1" w:unhideWhenUsed="1"/><w:lsdException w:name="Date" w:semiHidden="1" w:unhideWhenUsed="1"/><w:lsdException w:name="Body Text First Indent" w:semiHidden="1" w:unhideWhenUsed="1"/><w:lsdException w:name="Body Text First Indent 2" w:semiHidden="1" w:unhideWhenUsed="1"/><w:lsdException w:name="Note Heading" w:semiHidden="1" w:unhideWhenUsed="1"/><w:lsdException w:name="Body Text 2" w:semiHidden="1" w:unhideWhenUsed="1"/><w:lsdException w:name="Body Text 3" w:semiHidden="1" w:unhideWhenUsed="1"/><w:lsdException w:name="Body Text Indent 2" w:semiHidden="1" w:unhideWhenUsed="1"/><w:lsdException w:name="Body Text Indent 3" w:semiHidden="1" w:unhideWhenUsed="1"/><w:lsdException w:name="Block Text" w:semiHidden="1" w:unhideWhenUsed="1"/><w:lsdException w:name="Hyperlink" w:semiHidden="1" w:unhideWhenUsed="1"/><w:lsdException w:name="FollowedHyperlink" w:semiHidden="1" w:unhideWhenUsed="1"/><w:lsdException w:name="Strong" w:uiPriority="53" w:qFormat="1"/><w:lsdException w:name="Emphasis" w:uiPriority="130" w:qFormat="1"/><w:lsdException w:name="Document Map" w:semiHidden="1" w:unhideWhenUsed="1"/><w:lsdException w:name="Plain Text" w:semiHidden="1" w:unhideWhenUsed="1"/><w:lsdException w:name="E-mail Signature" w:semiHidden="1" w:unhideWhenUsed="1"/><w:lsdException w:name="HTML Top of Form" w:semiHidden="1" w:unhideWhenUsed="1"/><w:lsdException w:name="HTML Bottom of Form" w:semiHidden="1" w:unhideWhenUsed="1"/><w:lsdException w:name="Normal (Web)" w:semiHidden="1" w:unhideWhenUsed="1"/><w:lsdException w:name="HTML Acronym" w:semiHidden="1" w:unhideWhenUsed="1"/><w:lsdException w:name="HTML Address" w:semiHidden="1" w:unhideWhenUsed="1"/><w:lsdException w:name="HTML Cite" w:semiHidden="1" w:unhideWhenUsed="1"/><w:lsdException w:name="HTML Code" w:semiHidden="1" w:unhideWhenUsed="1"/><w:lsdException w:name="HTML Definition" w:semiHidden="1" w:unhideWhenUsed="1"/><w:lsdException w:name="HTML Keyboard" w:semiHidden="1" w:unhideWhenUsed="1"/><w:lsdException w:name="HTML Preformatted" w:semiHidden="1" w:unhideWhenUsed="1"/><w:lsdException w:name="HTML Sample" w:semiHidden="1" w:unhideWhenUsed="1"/><w:lsdException w:name="HTML Typewriter" w:semiHidden="1" w:unhideWhenUsed="1"/><w:lsdException w:name="HTML Variable" w:semiHidden="1" w:unhideWhenUsed="1"/><w:lsdException w:name="Normal Table" w:semiHidden="1" w:unhideWhenUsed="1"/><w:lsdException w:name="annotation subject" w:semiHidden="1" w:unhideWhenUsed="1"/><w:lsdException w:name="No List" w:semiHidden="1" w:unhideWhenUsed="1"/><w:lsdException w:name="Outline List 1" w:semiHidden="1" w:unhideWhenUsed="1"/><w:lsdException w:name="Outline List 2" w:semiHidden="1" w:unhideWhenUsed="1"/><w:lsdException w:name="Outline List 3" w:semiHidden="1" w:unhideWhenUsed="1"/><w:lsdException w:name="Table Simple 1" w:semiHidden="1" w:unhideWhenUsed="1"/><w:lsdException w:name="Table Simple 2" w:semiHidden="1" w:unhideWhenUsed="1"/><w:lsdException w:name="Table Simple 3" w:semiHidden="1" w:unhideWhenUsed="1"/><w:lsdException w:name="Table Classic 1" w:semiHidden="1" w:unhideWhenUsed="1"/><w:lsdException w:name="Table Classic 2" w:semiHidden="1" w:unhideWhenUsed="1"/><w:lsdException w:name="Table Classic 3" w:semiHidden="1" w:unhideWhenUsed="1"/><w:lsdException w:name="Table Classic 4" w:semiHidden="1" w:unhideWhenUsed="1"/><w:lsdException w:name="Table Colorful 1" w:semiHidden="1" w:unhideWhenUsed="1"/><w:lsdException w:name="Table Colorful 2" w:semiHidden="1" w:unhideWhenUsed="1"/><w:lsdException w:name="Table Colorful 3" w:semiHidden="1" w:unhideWhenUsed="1"/><w:lsdException w:name="Table Columns 1" w:semiHidden="1" w:unhideWhenUsed="1"/><w:lsdException w:name="Table Columns 2" w:semiHidden="1" w:unhideWhenUsed="1"/><w:lsdException w:name="Table Columns 3" w:semiHidden="1" w:unhideWhenUsed="1"/><w:lsdException w:name="Table Columns 4" w:semiHidden="1" w:unhideWhenUsed="1"/><w:lsdException w:name="Table Columns 5" w:semiHidden="1" w:unhideWhenUsed="1"/><w:lsdException w:name="Table Grid 1" w:semiHidden="1" w:unhideWhenUsed="1"/><w:lsdException w:name="Table Grid 2" w:semiHidden="1" w:unhideWhenUsed="1"/><w:lsdException w:name="Table Grid 3" w:semiHidden="1" w:unhideWhenUsed="1"/><w:lsdException w:name="Table Grid 4" w:semiHidden="1" w:unhideWhenUsed="1"/><w:lsdException w:name="Table Grid 5" w:semiHidden="1" w:unhideWhenUsed="1"/><w:lsdException w:name="Table Grid 6" w:semiHidden="1" w:unhideWhenUsed="1"/><w:lsdException w:name="Table Grid 7" w:semiHidden="1" w:unhideWhenUsed="1"/><w:lsdException w:name="Table Grid 8" w:semiHidden="1" w:unhideWhenUsed="1"/><w:lsdException w:name="Table List 1" w:semiHidden="1" w:unhideWhenUsed="1"/><w:lsdException w:name="Table List 2" w:semiHidden="1" w:unhideWhenUsed="1"/><w:lsdException w:name="Table List 3" w:semiHidden="1" w:unhideWhenUsed="1"/><w:lsdException w:name="Table List 4" w:semiHidden="1" w:unhideWhenUsed="1"/><w:lsdException w:name="Table List 5" w:semiHidden="1" w:unhideWhenUsed="1"/><w:lsdException w:name="Table List 6" w:semiHidden="1" w:unhideWhenUsed="1"/><w:lsdException w:name="Table List 7" w:semiHidden="1" w:unhideWhenUsed="1"/><w:lsdException w:name="Table List 8" w:semiHidden="1" w:unhideWhenUsed="1"/><w:lsdException w:name="Table 3D effects 1" w:semiHidden="1" w:unhideWhenUsed="1"/><w:lsdException w:name="Table 3D effects 2" w:semiHidden="1" w:unhideWhenUsed="1"/><w:lsdException w:name="Table 3D effects 3" w:semiHidden="1" w:unhideWhenUsed="1"/><w:lsdException w:name="Table Contemporary" w:semiHidden="1" w:unhideWhenUsed="1"/><w:lsdException w:name="Table Elegant" w:semiHidden="1" w:unhideWhenUsed="1"/><w:lsdException w:name="Table Professional" w:semiHidden="1" w:unhideWhenUsed="1"/><w:lsdException w:name="Table Subtle 1" w:semiHidden="1" w:unhideWhenUsed="1"/><w:lsdException w:name="Table Subtle 2" w:semiHidden="1" w:unhideWhenUsed="1"/><w:lsdException w:name="Table Web 1" w:semiHidden="1" w:unhideWhenUsed="1"/><w:lsdException w:name="Table Web 2" w:semiHidden="1" w:unhideWhenUsed="1"/><w:lsdException w:name="Table Web 3" w:semiHidden="1" w:unhideWhenUsed="1"/><w:lsdException w:name="Balloon Text" w:semiHidden="1" w:unhideWhenUsed="1"/><w:lsdException w:name="Table Grid" w:uiPriority="128" w:qFormat="1"/><w:lsdException w:name="Table Theme" w:semiHidden="1" w:unhideWhenUsed="1"/><w:lsdException w:name="Placeholder Text" w:uiPriority="0"/><w:lsdException w:name="No Spacing" w:semiHidden="1"/><w:lsdException w:name="Light Shading" w:uiPriority="1" w:qFormat="1"/><w:lsdException w:name="Light List" w:uiPriority="0"/><w:lsdException w:name="Light Grid" w:uiPriority="0"/><w:lsdException w:name="Medium Shading 1" w:uiPriority="0"/><w:lsdException w:name="Medium Shading 2" w:uiPriority="0"/><w:lsdException w:name="Medium List 1" w:uiPriority="0"/><w:lsdException w:name="Medium List 2" w:uiPriority="0"/><w:lsdException w:name="Medium Grid 1" w:uiPriority="0"/><w:lsdException w:name="Medium Grid 2" w:uiPriority="0"/><w:lsdException w:name="Medium Grid 3" w:uiPriority="0"/><w:lsdException w:name="Dark List" w:uiPriority="0"/><w:lsdException w:name="Colorful Shading" w:uiPriority="0"/><w:lsdException w:name="Colorful List" w:uiPriority="0"/><w:lsdException w:name="Colorful Grid" w:uiPriority="0"/><w:lsdException w:name="Light Shading Accent 1" w:uiPriority="0"/><w:lsdException w:name="Light List Accent 1" w:uiPriority="0"/><w:lsdException w:name="Light Grid Accent 1" w:uiPriority="0"/><w:lsdException w:name="Medium Shading 1 Accent 1" w:uiPriority="0"/><w:lsdException w:name="Medium Shading 2 Accent 1" w:uiPriority="0"/><w:lsdException w:name="Medium List 1 Accent 1" w:uiPriority="0"/><w:lsdException w:name="Revision" w:uiPriority="0"/><w:lsdException w:name="Quote" w:uiPriority="0" w:qFormat="1"/><w:lsdException w:name="Intense Quote" w:uiPriority="0" w:qFormat="1"/><w:lsdException w:name="Medium List 2 Accent 1" w:uiPriority="0" w:qFormat="1"/><w:lsdException w:name="Medium Grid 1 Accent 1" w:uiPriority="0"/><w:lsdException w:name="Medium Grid 2 Accent 1" w:uiPriority="0"/><w:lsdException w:name="Medium Grid 3 Accent 1" w:uiPriority="0"/><w:lsdException w:name="Dark List Accent 1" w:uiPriority="0"/><w:lsdException w:name="Colorful Shading Accent 1" w:uiPriority="0"/><w:lsdException w:name="Colorful List Accent 1" w:uiPriority="0"/><w:lsdException w:name="Colorful Grid Accent 1" w:uiPriority="0"/><w:lsdException w:name="Light Shading Accent 2" w:uiPriority="0"/><w:lsdException w:name="Light List Accent 2" w:uiPriority="0"/><w:lsdException w:name="Light Grid Accent 2" w:uiPriority="0"/><w:lsdException w:name="Medium Shading 1 Accent 2" w:uiPriority="0"/><w:lsdException w:name="Medium Shading 2 Accent 2" w:uiPriority="0"/><w:lsdException w:name="Medium List 1 Accent 2" w:uiPriority="0"/><w:lsdException w:name="Medium List 2 Accent 2" w:uiPriority="0"/><w:lsdException w:name="Medium Grid 1 Accent 2" w:uiPriority="0"/><w:lsdException w:name="Medium Grid 2 Accent 2" w:uiPriority="0"/><w:lsdException w:name="Medium Grid 3 Accent 2" w:uiPriority="0"/><w:lsdException w:name="Dark List Accent 2" w:uiPriority="0"/><w:lsdException w:name="Colorful Shading Accent 2" w:uiPriority="0"/><w:lsdException w:name="Colorful List Accent 2" w:uiPriority="0"/><w:lsdException w:name="Colorful Grid Accent 2" w:uiPriority="0"/><w:lsdException w:name="Light Shading Accent 3" w:uiPriority="0"/><w:lsdException w:name="Light List Accent 3" w:uiPriority="0"/><w:lsdException w:name="Light Grid Accent 3" w:uiPriority="0"/><w:lsdException w:name="Medium Shading 1 Accent 3" w:uiPriority="0"/><w:lsdException w:name="Medium Shading 2 Accent 3" w:uiPriority="0"/><w:lsdException w:name="Medium List 1 Accent 3" w:uiPriority="0"/><w:lsdException w:name="Medium List 2 Accent 3" w:uiPriority="0"/><w:lsdException w:name="Medium Grid 1 Accent 3" w:uiPriority="0"/><w:lsdException w:name="Medium Grid 2 Accent 3" w:uiPriority="0"/><w:lsdException w:name="Medium Grid 3 Accent 3" w:uiPriority="0"/><w:lsdException w:name="Dark List Accent 3" w:uiPriority="0"/><w:lsdException w:name="Colorful Shading Accent 3" w:uiPriority="0"/><w:lsdException w:name="Colorful List Accent 3" w:uiPriority="0"/><w:lsdException w:name="Colorful Grid Accent 3" w:uiPriority="0"/><w:lsdException w:name="Light Shading Accent 4" w:uiPriority="0"/><w:lsdException w:name="Light List Accent 4" w:uiPriority="0"/><w:lsdException w:name="Light Grid Accent 4" w:uiPriority="0"/><w:lsdException w:name="Medium Shading 1 Accent 4" w:uiPriority="0"/><w:lsdException w:name="Medium Shading 2 Accent 4" w:uiPriority="0"/><w:lsdException w:name="Medium List 1 Accent 4" w:uiPriority="0"/><w:lsdException w:name="Medium List 2 Accent 4" w:uiPriority="0"/><w:lsdException w:name="Medium Grid 1 Accent 4" w:uiPriority="0"/><w:lsdException w:name="Medium Grid 2 Accent 4" w:uiPriority="0"/><w:lsdException w:name="Medium Grid 3 Accent 4" w:uiPriority="0"/><w:lsdException w:name="Dark List Accent 4" w:uiPriority="0"/><w:lsdException w:name="Colorful Shading Accent 4" w:uiPriority="0"/><w:lsdException w:name="Colorful List Accent 4" w:uiPriority="0"/><w:lsdException w:name="Colorful Grid Accent 4" w:uiPriority="0"/><w:lsdException w:name="Light Shading Accent 5" w:uiPriority="0"/><w:lsdException w:name="Light List Accent 5" w:uiPriority="0"/><w:lsdException w:name="Light Grid Accent 5" w:uiPriority="0"/><w:lsdException w:name="Medium Shading 1 Accent 5" w:uiPriority="0"/><w:lsdException w:name="Medium Shading 2 Accent 5" w:uiPriority="0"/><w:lsdException w:name="Medium List 1 Accent 5" w:uiPriority="0"/><w:lsdException w:name="Medium List 2 Accent 5" w:uiPriority="0"/><w:lsdException w:name="Medium Grid 1 Accent 5" w:uiPriority="0"/><w:lsdException w:name="Medium Grid 2 Accent 5" w:uiPriority="0"/><w:lsdException w:name="Medium Grid 3 Accent 5" w:uiPriority="0"/><w:lsdException w:name="Dark List Accent 5" w:uiPriority="0"/><w:lsdException w:name="Colorful Shading Accent 5" w:uiPriority="0"/><w:lsdException w:name="Colorful List Accent 5" w:uiPriority="0"/><w:lsdException w:name="Colorful Grid Accent 5" w:uiPriority="0"/><w:lsdException w:name="Light Shading Accent 6" w:uiPriority="0"/><w:lsdException w:name="Light List Accent 6" w:uiPriority="0"/><w:lsdException w:name="Light Grid Accent 6" w:uiPriority="0"/><w:lsdException w:name="Medium Shading 1 Accent 6" w:uiPriority="0"/><w:lsdException w:name="Medium Shading 2 Accent 6" w:uiPriority="0"/><w:lsdException w:name="Medium List 1 Accent 6" w:uiPriority="0"/><w:lsdException w:name="Medium List 2 Accent 6" w:uiPriority="0"/><w:lsdException w:name="Medium Grid 1 Accent 6" w:uiPriority="0"/><w:lsdException w:name="Medium Grid 2 Accent 6" w:uiPriority="0"/><w:lsdException w:name="Medium Grid 3 Accent 6" w:uiPriority="0"/><w:lsdException w:name="Dark List Accent 6" w:uiPriority="0"/><w:lsdException w:name="Colorful Shading Accent 6" w:uiPriority="0"/><w:lsdException w:name="Colorful List Accent 6" w:uiPriority="0"/><w:lsdException w:name="Colorful Grid Accent 6" w:uiPriority="0"/><w:lsdException w:name="Subtle Emphasis" w:uiPriority="0"/><w:lsdException w:name="Intense Emphasis" w:uiPriority="85" w:qFormat="1"/><w:lsdException w:name="Subtle Reference" w:uiPriority="129" w:qFormat="1"/><w:lsdException w:name="Intense Reference" w:uiPriority="0" w:qFormat="1"/><w:lsdException w:name="Book Title" w:uiPriority="0" w:qFormat="1"/><w:lsdException w:name="Bibliography" w:uiPriority="0" w:qFormat="1"/><w:lsdException w:name="TOC Heading" w:semiHidden="1" w:uiPriority="0" w:unhideWhenUsed="1" w:qFormat="1"/><w:lsdException w:name="Plain Table 1" w:uiPriority="65"/><w:lsdException w:name="Plain Table 2" w:uiPriority="66"/><w:lsdException w:name="Plain Table 3" w:uiPriority="67"/><w:lsdException w:name="Plain Table 4" w:uiPriority="68"/><w:lsdException w:name="Plain Table 5" w:uiPriority="69"/><w:lsdException w:name="Grid Table Light" w:uiPriority="64"/><w:lsdException w:name="Grid Table 1 Light" w:uiPriority="70"/><w:lsdException w:name="Grid Table 2" w:uiPriority="71"/><w:lsdException w:name="Grid Table 3" w:uiPriority="72"/><w:lsdException w:name="Grid Table 4" w:uiPriority="73"/><w:lsdException w:name="Grid Table 5 Dark" w:uiPriority="80"/><w:lsdException w:name="Grid Table 6 Colorful" w:uiPriority="81"/><w:lsdException w:name="Grid Table 7 Colorful" w:uiPriority="82"/><w:lsdException w:name="Grid Table 1 Light Accent 1" w:uiPriority="70"/><w:lsdException w:name="Grid Table 2 Accent 1" w:uiPriority="71"/><w:lsdException w:name="Grid Table 3 Accent 1" w:uiPriority="72"/><w:lsdException w:name="Grid Table 4 Accent 1" w:uiPriority="73"/><w:lsdException w:name="Grid Table 5 Dark Accent 1" w:uiPriority="80"/><w:lsdException w:name="Grid Table 6 Colorful Accent 1" w:uiPriority="81"/><w:lsdException w:name="Grid Table 7 Colorful Accent 1" w:uiPriority="82"/><w:lsdException w:name="Grid Table 1 Light Accent 2" w:uiPriority="70"/><w:lsdException w:name="Grid Table 2 Accent 2" w:uiPriority="71"/><w:lsdException w:name="Grid Table 3 Accent 2" w:uiPriority="72"/><w:lsdException w:name="Grid Table 4 Accent 2" w:uiPriority="73"/><w:lsdException w:name="Grid Table 5 Dark Accent 2" w:uiPriority="80"/><w:lsdException w:name="Grid Table 6 Colorful Accent 2" w:uiPriority="81"/><w:lsdException w:name="Grid Table 7 Colorful Accent 2" w:uiPriority="82"/><w:lsdException w:name="Grid Table 1 Light Accent 3" w:uiPriority="70"/><w:lsdException w:name="Grid Table 2 Accent 3" w:uiPriority="71"/><w:lsdException w:name="Grid Table 3 Accent 3" w:uiPriority="72"/><w:lsdException w:name="Grid Table 4 Accent 3" w:uiPriority="73"/><w:lsdException w:name="Grid Table 5 Dark Accent 3" w:uiPriority="80"/><w:lsdException w:name="Grid Table 6 Colorful Accent 3" w:uiPriority="81"/><w:lsdException w:name="Grid Table 7 Colorful Accent 3" w:uiPriority="82"/><w:lsdException w:name="Grid Table 1 Light Accent 4" w:uiPriority="70"/><w:lsdException w:name="Grid Table 2 Accent 4" w:uiPriority="71"/><w:lsdException w:name="Grid Table 3 Accent 4" w:uiPriority="72"/><w:lsdException w:name="Grid Table 4 Accent 4" w:uiPriority="73"/><w:lsdException w:name="Grid Table 5 Dark Accent 4" w:uiPriority="80"/><w:lsdException w:name="Grid Table 6 Colorful Accent 4" w:uiPriority="81"/><w:lsdException w:name="Grid Table 7 Colorful Accent 4" w:uiPriority="82"/><w:lsdException w:name="Grid Table 1 Light Accent 5" w:uiPriority="70"/><w:lsdException w:name="Grid Table 2 Accent 5" w:uiPriority="71"/><w:lsdException w:name="Grid Table 3 Accent 5" w:uiPriority="72"/><w:lsdException w:name="Grid Table 4 Accent 5" w:uiPriority="73"/><w:lsdException w:name="Grid Table 5 Dark Accent 5" w:uiPriority="80"/><w:lsdException w:name="Grid Table 6 Colorful Accent 5" w:uiPriority="81"/><w:lsdException w:name="Grid Table 7 Colorful Accent 5" w:uiPriority="82"/><w:lsdException w:name="Grid Table 1 Light Accent 6" w:uiPriority="70"/><w:lsdException w:name="Grid Table 2 Accent 6" w:uiPriority="71"/><w:lsdException w:name="Grid Table 3 Accent 6" w:uiPriority="72"/><w:lsdException w:name="Grid Table 4 Accent 6" w:uiPriority="73"/><w:lsdException w:name="Grid Table 5 Dark Accent 6" w:uiPriority="80"/><w:lsdException w:name="Grid Table 6 Colorful Accent 6" w:uiPriority="81"/><w:lsdException w:name="Grid Table 7 Colorful Accent 6" w:uiPriority="82"/><w:lsdException w:name="List Table 1 Light" w:uiPriority="70"/><w:lsdException w:name="List Table 2" w:uiPriority="71"/><w:lsdException w:name="List Table 3" w:uiPriority="72"/><w:lsdException w:name="List Table 4" w:uiPriority="73"/><w:lsdException w:name="List Table 5 Dark" w:uiPriority="80"/><w:lsdException w:name="List Table 6 Colorful" w:uiPriority="81"/><w:lsdException w:name="List Table 7 Colorful" w:uiPriority="82"/><w:lsdException w:name="List Table 1 Light Accent 1" w:uiPriority="70"/><w:lsdException w:name="List Table 2 Accent 1" w:uiPriority="71"/><w:lsdException w:name="List Table 3 Accent 1" w:uiPriority="72"/><w:lsdException w:name="List Table 4 Accent 1" w:uiPriority="73"/><w:lsdException w:name="List Table 5 Dark Accent 1" w:uiPriority="80"/><w:lsdException w:name="List Table 6 Colorful Accent 1" w:uiPriority="81"/><w:lsdException w:name="List Table 7 Colorful Accent 1" w:uiPriority="82"/><w:lsdException w:name="List Table 1 Light Accent 2" w:uiPriority="70"/><w:lsdException w:name="List Table 2 Accent 2" w:uiPriority="71"/><w:lsdException w:name="List Table 3 Accent 2" w:uiPriority="72"/><w:lsdException w:name="List Table 4 Accent 2" w:uiPriority="73"/><w:lsdException w:name="List Table 5 Dark Accent 2" w:uiPriority="80"/><w:lsdException w:name="List Table 6 Colorful Accent 2" w:uiPriority="81"/><w:lsdException w:name="List Table 7 Colorful Accent 2" w:uiPriority="82"/><w:lsdException w:name="List Table 1 Light Accent 3" w:uiPriority="70"/><w:lsdException w:name="List Table 2 Accent 3" w:uiPriority="71"/><w:lsdException w:name="List Table 3 Accent 3" w:uiPriority="72"/><w:lsdException w:name="List Table 4 Accent 3" w:uiPriority="73"/><w:lsdException w:name="List Table 5 Dark Accent 3" w:uiPriority="80"/><w:lsdException w:name="List Table 6 Colorful Accent 3" w:uiPriority="81"/><w:lsdException w:name="List Table 7 Colorful Accent 3" w:uiPriority="82"/><w:lsdException w:name="List Table 1 Light Accent 4" w:uiPriority="70"/><w:lsdException w:name="List Table 2 Accent 4" w:uiPriority="71"/><w:lsdException w:name="List Table 3 Accent 4" w:uiPriority="72"/><w:lsdException w:name="List Table 4 Accent 4" w:uiPriority="73"/><w:lsdException w:name="List Table 5 Dark Accent 4" w:uiPriority="80"/><w:lsdException w:name="List Table 6 Colorful Accent 4" w:uiPriority="81"/><w:lsdException w:name="List Table 7 Colorful Accent 4" w:uiPriority="82"/><w:lsdException w:name="List Table 1 Light Accent 5" w:uiPriority="70"/><w:lsdException w:name="List Table 2 Accent 5" w:uiPriority="71"/><w:lsdException w:name="List Table 3 Accent 5" w:uiPriority="72"/><w:lsdException w:name="List Table 4 Accent 5" w:uiPriority="73"/><w:lsdException w:name="List Table 5 Dark Accent 5" w:uiPriority="80"/><w:lsdException w:name="List Table 6 Colorful Accent 5" w:uiPriority="81"/><w:lsdException w:name="List Table 7 Colorful Accent 5" w:uiPriority="82"/><w:lsdException w:name="List Table 1 Light Accent 6" w:uiPriority="70"/><w:lsdException w:name="List Table 2 Accent 6" w:uiPriority="71"/><w:lsdException w:name="List Table 3 Accent 6" w:uiPriority="72"/><w:lsdException w:name="List Table 4 Accent 6" w:uiPriority="73"/><w:lsdException w:name="List Table 5 Dark Accent 6" w:uiPriority="80"/><w:lsdException w:name="List Table 6 Colorful Accent 6" w:uiPriority="81"/><w:lsdException w:name="List Table 7 Colorful Accent 6" w:uiPriority="82"/><w:lsdException w:name="Mention" w:semiHidden="1" w:unhideWhenUsed="1"/><w:lsdException w:name="Smart Hyperlink" w:semiHidden="1" w:unhideWhenUsed="1"/><w:lsdException w:name="Hashtag" w:semiHidden="1" w:unhideWhenUsed="1"/><w:lsdException w:name="Unresolved Mention" w:semiHidden="1" w:unhideWhenUsed="1"/><w:lsdException w:name="Smart Link" w:semiHidden="1" w:unhideWhenUsed="1"/></w:latentStyles><w:style w:type="paragraph" w:default="1" w:styleId="a" ><w:name w:val="Normal"/><w:qFormat /><w:pPr><w:autoSpaceDE w:val="off"/><w:autoSpaceDN w:val="off"/><w:widowControl w:val="off"/><w:wordWrap w:val="off"/></w:pPr></w:style><w:style w:type="character" w:default="1" w:styleId="a0" ><w:name w:val="Default Paragraph Font"/><w:uiPriority w:val="1" /><w:semiHidden /><w:unhideWhenUsed /></w:style><w:style w:type="table" w:default="1" w:styleId="a1" ><w:name w:val="Normal Table"/><w:uiPriority w:val="99" /><w:semiHidden /><w:unhideWhenUsed /><w:tblPr><w:tblInd w:w="0" w:type="dxa" /><w:tblCellMar><w:top w:w="0" w:type="dxa"/><w:left w:w="108" w:type="dxa"/><w:bottom w:w="0" w:type="dxa"/><w:right w:w="108" w:type="dxa"/></w:tblCellMar></w:tblPr></w:style><w:style w:type="numbering" w:default="1" w:styleId="a2" ><w:name w:val="No List"/><w:uiPriority w:val="99" /><w:semiHidden /><w:unhideWhenUsed /></w:style><w:style w:type="paragraph" w:customStyle="1" w:styleId="10" ><w:name w:val="머리글1"/><w:uiPriority w:val="99" /><w:basedOn w:val="a"/><w:link w:val="Char"/><w:semiHidden /><w:unhideWhenUsed /><w:pPr><w:snapToGrid w:val="0"/><w:tabs><w:tab w:val="center" w:pos="4513" /><w:tab w:val="right" w:pos="9026" /></w:tabs></w:pPr></w:style><w:style w:type="character" w:customStyle="1" w:styleId="Char" ><w:name w:val="Char"/><w:uiPriority w:val="99" /><w:link w:val="10"/><w:semiHidden /></w:style><w:style w:type="paragraph" w:customStyle="1" w:styleId="11" ><w:name w:val="바닥글1"/><w:uiPriority w:val="99" /><w:basedOn w:val="a"/><w:link w:val="Char"/><w:semiHidden /><w:unhideWhenUsed /><w:pPr><w:snapToGrid w:val="0"/><w:tabs><w:tab w:val="center" w:pos="4513" /><w:tab w:val="right" w:pos="9026" /></w:tabs></w:pPr></w:style><w:style w:type="character" w:customStyle="1" w:styleId="Char0" ><w:name w:val="Char"/><w:uiPriority w:val="99" /><w:link w:val="11"/><w:semiHidden /></w:style><w:style w:type="character" w:customStyle="1" w:styleId="12" ><w:name w:val="하이퍼링크1"/><w:uiPriority w:val="99" /><w:basedOn w:val="a0"/><w:unhideWhenUsed /><w:rPr><w:color w:val="0000FF" /><w:u w:val="single" w:color="auto" /></w:rPr></w:style><w:style w:type="character" w:customStyle="1" w:styleId="13" ><w:name w:val="각주 참조1"/><w:uiPriority w:val="99" /><w:basedOn w:val="a0"/><w:semiHidden /><w:unhideWhenUsed /><w:rPr><w:vertAlign w:val="superscript" /></w:rPr></w:style><w:style w:type="character" w:customStyle="1" w:styleId="14" ><w:name w:val="미주 참조1"/><w:uiPriority w:val="99" /><w:basedOn w:val="a0"/><w:semiHidden /><w:unhideWhenUsed /><w:rPr><w:vertAlign w:val="superscript" /></w:rPr></w:style><w:style w:type="paragraph" w:customStyle="1" w:styleId="a3" ><w:name w:val="바탕글"/><w:qFormat /><w:pPr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sz w:val="20" /></w:rPr></w:style><w:style w:type="paragraph" w:customStyle="1" w:styleId="15" ><w:name w:val="본문1"/><w:qFormat /><w:pPr><w:ind w:left="300"/><w:autoSpaceDE w:val="off"/><w:autoSpaceDN w:val="off"/><w:widowControl w:val="off"/><w:wordWrap w:val="off"/><w:jc w:val="both" /><w:spacing w:line="249" w:lineRule="auto" /></w:pPr><w:rPr><w:rFonts w:ascii="함초롬바탕" w:eastAsia="함초롬바탕" w:hAnsi="Arial Unicode MS" w:cs="함초롬바탕" /><w:sz w:val="20" /></w:rPr></w:style><w:style w:type="paragraph" w:customStyle="1" w:styleId="1" ><w:name w:val="개요 1"/><w:qFormat /><w:pPr><w:ind w:left="200" w:firstLine="0"/><w:autoSpaceDE w:val="off"/><w:autoSpaceDN w:val="off"/><w:widowControl w:val="off"/><w:wordWrap w:val="off"/><w:jc w:val="both" /><w:numPr><w:ilvl w:val="0"/><w:numId w:val="1"/></w:numPr><w:spacing w:line="249" w:lineRule="auto" /></w:pPr><w:rPr><w:rFonts w:ascii="함초롬바탕" w:eastAsia="함초롬바탕" w:hAnsi="Arial Unicode MS" w:cs="함초롬바탕" /><w:sz w:val="20" /></w:rPr></w:style><w:style w:type="paragraph" w:customStyle="1" w:styleId="2" ><w:name w:val="개요 2"/><w:qFormat /><w:pPr><w:ind w:left="4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3" ><w:name w:val="개요 3"/><w:qFormat /><w:pPr><w:ind w:left="6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4" ><w:name w:val="개요 4"/><w:qFormat /><w:pPr><w:ind w:left="8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5" ><w:name w:val="개요 5"/><w:qFormat /><w:pPr><w:ind w:left="10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6" ><w:name w:val="개요 6"/><w:qFormat /><w:pPr><w:ind w:left="12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7" ><w:name w:val="개요 7"/><w:qFormat /><w:pPr><w:ind w:left="14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8" ><w:name w:val="개요 8"/><w:qFormat /><w:pPr><w:ind w:left="16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9" ><w:name w:val="개요 9"/><w:qFormat /><w:pPr><w:ind w:left="18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paragraph" w:customStyle="1" w:styleId="100" ><w:name w:val="개요 10"/><w:qFormat /><w:pPr><w:ind w:left="2000"/><w:autoSpaceDE w:val="off"/><w:autoSpaceDN w:val="off"/><w:widowControl w:val="off"/><w:wordWrap w:val="off"/><w:jc w:val="both" /><w:tabs><w:tab w:val="num" w:pos="720" /></w:tabs><w:spacing w:line="249" w:lineRule="auto" /></w:pPr><w:rPr><w:rFonts w:ascii="함초롬바탕" w:eastAsia="함초롬바탕" w:hAnsi="Arial Unicode MS" w:cs="함초롬바탕" /><w:sz w:val="20" /></w:rPr></w:style><w:style w:type="character" w:customStyle="1" w:styleId="a4" ><w:name w:val="쪽 번호"/><w:qFormat /><w:rPr><w:rFonts w:ascii="함초롬돋움" w:eastAsia="함초롬돋움" w:hAnsi="Arial Unicode MS" w:cs="함초롬돋움" /><w:b w:val="0" /><w:bCs w:val="0" /><w:i w:val="0" /><w:iCs w:val="0" /><w:color w:val="000000" /><w:w w:val="100" /><w:sz w:val="20" /><w:szCs w:val="20" /><w:position w:val="0" /><w:shadow w:val="off"/><w:shd w:val="clear" w:color="auto" w:fill="auto" /><w:spacing w:val="0" /><w14:textOutline w14:w="0" w14:cap="rnd" w14:cmpd="sng" w14:algn="ctr"><w14:solidFill><w14:prstClr w14:val="black"></w14:prstClr></w14:solidFill><w14:prstDash w14:val="solid"/><w14:bevel/></w14:textOutline></w:rPr></w:style><w:style w:type="paragraph" w:customStyle="1" w:styleId="a5" ><w:name w:val="머리말"/><w:qFormat /><w:pPr><w:autoSpaceDE w:val="off"/><w:autoSpaceDN w:val="off"/><w:widowControl w:val="off"/><w:jc w:val="both" /></w:pPr><w:rPr><w:rFonts w:ascii="함초롬돋움" w:eastAsia="함초롬돋움" w:hAnsi="Arial Unicode MS" w:cs="함초롬돋움" /><w:sz w:val="18" /><w:szCs w:val="18" /></w:rPr></w:style><w:style w:type="paragraph" w:customStyle="1" w:styleId="a6" ><w:name w:val="각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sz w:val="18" /><w:szCs w:val="18" /></w:rPr></w:style><w:style w:type="paragraph" w:customStyle="1" w:styleId="a7" ><w:name w:val="미주"/><w:qFormat /><w:pPr><w:ind w:left="262" w:hanging="262"/><w:autoSpaceDE w:val="off"/><w:autoSpaceDN w:val="off"/><w:widowControl w:val="off"/><w:wordWrap w:val="off"/><w:jc w:val="both" /></w:pPr><w:rPr><w:rFonts w:ascii="함초롬바탕" w:eastAsia="함초롬바탕" w:hAnsi="Arial Unicode MS" w:cs="함초롬바탕" /><w:sz w:val="18" /><w:szCs w:val="18" /></w:rPr></w:style><w:style w:type="paragraph" w:customStyle="1" w:styleId="a8" ><w:name w:val="메모"/><w:qFormat /><w:pPr><w:autoSpaceDE w:val="off"/><w:autoSpaceDN w:val="off"/><w:widowControl w:val="off"/></w:pPr><w:rPr><w:rFonts w:ascii="함초롬돋움" w:eastAsia="함초롬돋움" w:hAnsi="Arial Unicode MS" w:cs="함초롬돋움" /><w:sz w:val="18" /><w:szCs w:val="18" /><w:spacing w:val="-4" /></w:rPr></w:style><w:style w:type="paragraph" w:customStyle="1" w:styleId="a9" ><w:name w:val="차례 제목"/><w:qFormat /><w:pPr><w:autoSpaceDE w:val="off"/><w:autoSpaceDN w:val="off"/><w:widowControl w:val="off"/><w:spacing w:after="60" w:before="240" w:line="249" w:lineRule="auto" /></w:pPr><w:rPr><w:rFonts w:ascii="함초롬돋움" w:eastAsia="함초롬돋움" w:hAnsi="Arial Unicode MS" w:cs="함초롬돋움" /><w:color w:val="2E74B5" /><w:sz w:val="32" /><w:szCs w:val="32" /></w:rPr></w:style><w:style w:type="paragraph" w:customStyle="1" w:styleId="16" ><w:name w:val="차례 1"/><w:qFormat /><w:pPr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customStyle="1" w:styleId="20" ><w:name w:val="차례 2"/><w:qFormat /><w:pPr><w:ind w:left="22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customStyle="1" w:styleId="30" ><w:name w:val="차례 3"/><w:qFormat /><w:pPr><w:ind w:left="440"/><w:autoSpaceDE w:val="off"/><w:autoSpaceDN w:val="off"/><w:widowControl w:val="off"/><w:spacing w:after="140" w:line="249" w:lineRule="auto" /></w:pPr><w:rPr><w:rFonts w:ascii="함초롬돋움" w:eastAsia="함초롬돋움" w:hAnsi="Arial Unicode MS" w:cs="함초롬돋움" /><w:sz w:val="22" /><w:szCs w:val="22" /></w:rPr></w:style><w:style w:type="paragraph" w:styleId="aa" ><w:name w:val="annotation text"/><w:uiPriority w:val="99" /><w:basedOn w:val="a"/><w:link w:val="Char1"/><w:semiHidden /><w:unhideWhenUsed /></w:style><w:style w:type="character" w:customStyle="1" w:styleId="Char1" ><w:name w:val="메모 텍스트 Char"/><w:uiPriority w:val="99" /><w:basedOn w:val="a0"/><w:link w:val="aa"/><w:semiHidden /></w:style><w:style w:type="character" w:styleId="ab" ><w:name w:val="annotation reference"/><w:uiPriority w:val="99" /><w:basedOn w:val="a0"/><w:semiHidden /><w:unhideWhenUsed /><w:rPr><w:sz w:val="18" /><w:szCs w:val="18" /></w:rPr></w:style><w:style w:type="character" w:styleId="ac" ><w:name w:val="Hyperlink"/><w:uiPriority w:val="99" /><w:basedOn w:val="a0"/><w:unhideWhenUsed /><w:rPr><w:color w:val="0000FF" /><w:u w:val="single" w:color="auto" /></w:rPr></w:style><w:style w:type="character" w:customStyle="1" w:styleId="ad" ><w:name w:val="Unresolved Mention"/><w:uiPriority w:val="99" /><w:basedOn w:val="a0"/><w:semiHidden /><w:unhideWhenUsed /><w:rPr><w:color w:val="605E5C" /><w:shd w:val="clear" w:color="auto" w:fill="E1DFDD" /></w:rPr></w:style>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1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국내 체류 외국인 코로나19 백신 3차접종 안내</dc:title>
  <dc:subject/>
  <dc:creator>이선환</dc:creator>
  <cp:keywords/>
  <dc:description/>
  <cp:lastModifiedBy>이선환</cp:lastModifiedBy>
  <cp:revision>1</cp:revision>
  <dcterms:created xsi:type="dcterms:W3CDTF">2022-01-18T08:34:00Z</dcterms:created>
  <dcterms:modified xsi:type="dcterms:W3CDTF">2022-01-21T04:51:33Z</dcterms:modified>
  <cp:lastPrinted>2022-01-18T05:30:00Z</cp:lastPrinted>
  <cp:version>1000.0100.01</cp:version>
</cp:coreProperties>
</file>